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6C" w:rsidRPr="00B9216C" w:rsidRDefault="00B9216C" w:rsidP="00B921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21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Госавтоинспекция напоминает гражданам о необходимости использования </w:t>
      </w:r>
      <w:proofErr w:type="spellStart"/>
      <w:r w:rsidRPr="00B921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световозвращающих</w:t>
      </w:r>
      <w:proofErr w:type="spellEnd"/>
      <w:r w:rsidRPr="00B921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элементов</w:t>
      </w:r>
    </w:p>
    <w:p w:rsidR="00B9216C" w:rsidRPr="00B9216C" w:rsidRDefault="00B9216C" w:rsidP="00B9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Госавтоинспекция напоминает, что согласно пункту 4.1 Правил дорожного движения, люди, находящиеся ночью на проезжей части дороги вне заселенной местности, должны иметь </w:t>
      </w:r>
      <w:proofErr w:type="spell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приспособления.</w:t>
      </w:r>
    </w:p>
    <w:p w:rsidR="00B9216C" w:rsidRPr="00B9216C" w:rsidRDefault="00B9216C" w:rsidP="00B9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сумерках или в темноте пешехода на дороге почти не видно. Благодаря </w:t>
      </w:r>
      <w:proofErr w:type="spell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</w:t>
      </w:r>
      <w:proofErr w:type="spell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привлечет внимание водителя и позволит ему вовремя заметить пешехода. Человек, имеющий при себе такой элемент, виден на </w:t>
      </w:r>
      <w:proofErr w:type="gram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proofErr w:type="gram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втрое превышающем способность водителя заметить его без отражателя (130-400м).</w:t>
      </w:r>
    </w:p>
    <w:p w:rsidR="00B9216C" w:rsidRPr="00B9216C" w:rsidRDefault="00B9216C" w:rsidP="00B9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необходимо прикреплять к верхней одежде, рюкзакам, сумкам, так, чтобы при переходе через проезжую часть на них попадал свет фар </w:t>
      </w:r>
      <w:proofErr w:type="gram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proofErr w:type="gram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всегда были видны водителю.</w:t>
      </w:r>
    </w:p>
    <w:p w:rsidR="00B9216C" w:rsidRPr="00B9216C" w:rsidRDefault="00B9216C" w:rsidP="00B9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:rsidR="00B9216C" w:rsidRPr="00B9216C" w:rsidRDefault="00B9216C" w:rsidP="00B9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Госавтоинспекции рекомендуют родителям контролировать ношение ребенком </w:t>
      </w:r>
      <w:proofErr w:type="spell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независимо от времени суток и времени года, особенно в непогоду. Вместе с этим дети-пешеходы должны знать и соблюдать правила безопасного поведения на дороге.</w:t>
      </w:r>
    </w:p>
    <w:p w:rsidR="00B9216C" w:rsidRPr="00B9216C" w:rsidRDefault="00B9216C" w:rsidP="00B9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сотрудники ГИБДД напоминают, что с 18 марта 2018 в соответствии с пунктом 2.3.4 ПДД РФ 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либо пешеходы должны быть одеты в куртку, жилет или жилет-накидку с полосами из </w:t>
      </w:r>
      <w:proofErr w:type="spell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световозвращающего</w:t>
      </w:r>
      <w:proofErr w:type="spellEnd"/>
      <w:proofErr w:type="gram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соответствующего требованиям </w:t>
      </w:r>
      <w:proofErr w:type="spell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</w:t>
      </w:r>
      <w:proofErr w:type="spell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12.4.281-2014.</w:t>
      </w:r>
    </w:p>
    <w:p w:rsidR="00B9216C" w:rsidRPr="00B9216C" w:rsidRDefault="00B9216C" w:rsidP="00B9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водитель, покидая транспортное средство вне населенного пункта, становится пешеходом, что так же обязывает его использовать светоотражающие элементы. Отсутствие </w:t>
      </w:r>
      <w:proofErr w:type="spell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световозвращательных</w:t>
      </w:r>
      <w:proofErr w:type="spell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влечет за собой наказание в виде штрафа размером - 500 рублей, в соответствии с частью 1 статьи 12.29 </w:t>
      </w:r>
      <w:proofErr w:type="spell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B9216C" w:rsidRPr="00B9216C" w:rsidRDefault="00B9216C" w:rsidP="00B92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пешеходы, помните, что ваша безопасность в ваших руках! </w:t>
      </w:r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</w:t>
      </w:r>
      <w:proofErr w:type="spell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на одежде во время передвижении по проезжей части в темное время суток или в условиях недостаточной видимости. Кроме того уделите особое внимание юным участникам дорожного движения. Проконтролируйте, что бы на ваших детях всегда были элементы со </w:t>
      </w:r>
      <w:proofErr w:type="spellStart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</w:t>
      </w:r>
      <w:proofErr w:type="spellEnd"/>
      <w:r w:rsidRPr="00B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покрытием.</w:t>
      </w:r>
    </w:p>
    <w:p w:rsidR="0038227C" w:rsidRPr="00B9216C" w:rsidRDefault="00B9216C" w:rsidP="00B9216C">
      <w:pPr>
        <w:jc w:val="right"/>
        <w:rPr>
          <w:rFonts w:ascii="Times New Roman" w:hAnsi="Times New Roman" w:cs="Times New Roman"/>
          <w:sz w:val="24"/>
          <w:szCs w:val="24"/>
        </w:rPr>
      </w:pPr>
      <w:r w:rsidRPr="00B9216C">
        <w:rPr>
          <w:rFonts w:ascii="Times New Roman" w:hAnsi="Times New Roman" w:cs="Times New Roman"/>
          <w:sz w:val="24"/>
          <w:szCs w:val="24"/>
        </w:rPr>
        <w:t>ОГИБДД МО МВД России «Эхирит-Булагатский»</w:t>
      </w:r>
    </w:p>
    <w:sectPr w:rsidR="0038227C" w:rsidRPr="00B9216C" w:rsidSect="0038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16C"/>
    <w:rsid w:val="0038227C"/>
    <w:rsid w:val="00921387"/>
    <w:rsid w:val="00B9216C"/>
    <w:rsid w:val="00E6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C"/>
  </w:style>
  <w:style w:type="paragraph" w:styleId="1">
    <w:name w:val="heading 1"/>
    <w:basedOn w:val="a"/>
    <w:link w:val="10"/>
    <w:uiPriority w:val="9"/>
    <w:qFormat/>
    <w:rsid w:val="00B92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2019-11-14T04:32:00Z</dcterms:created>
  <dcterms:modified xsi:type="dcterms:W3CDTF">2019-11-14T04:34:00Z</dcterms:modified>
</cp:coreProperties>
</file>